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5DB97" w14:textId="48CEFBCD" w:rsidR="00DB79CF" w:rsidRDefault="003733AB">
      <w:r>
        <w:t xml:space="preserve">CAC </w:t>
      </w:r>
      <w:r w:rsidR="00B82BAD">
        <w:t>Minutes</w:t>
      </w:r>
    </w:p>
    <w:p w14:paraId="4BFF6E2D" w14:textId="4500C378" w:rsidR="003733AB" w:rsidRDefault="003733AB">
      <w:r w:rsidRPr="003733AB">
        <w:t>August 26, 2022</w:t>
      </w:r>
    </w:p>
    <w:p w14:paraId="4957BE6A" w14:textId="4630D0F5" w:rsidR="003733AB" w:rsidRDefault="003733AB"/>
    <w:p w14:paraId="2C24C2B1" w14:textId="77777777" w:rsidR="0095540C" w:rsidRDefault="0095540C" w:rsidP="003F3D93">
      <w:pPr>
        <w:pStyle w:val="ListParagraph"/>
        <w:numPr>
          <w:ilvl w:val="0"/>
          <w:numId w:val="1"/>
        </w:numPr>
      </w:pPr>
      <w:r>
        <w:t>Members present</w:t>
      </w:r>
      <w:r w:rsidR="00A70248">
        <w:t xml:space="preserve">: </w:t>
      </w:r>
      <w:proofErr w:type="spellStart"/>
      <w:r w:rsidR="00A70248" w:rsidRPr="00A70248">
        <w:t>Rozeboom</w:t>
      </w:r>
      <w:proofErr w:type="spellEnd"/>
      <w:r w:rsidR="00A70248" w:rsidRPr="00A70248">
        <w:t xml:space="preserve">; Joshi, Harrigan, Raven, Wise, Latimore, </w:t>
      </w:r>
      <w:proofErr w:type="spellStart"/>
      <w:r w:rsidR="00A70248" w:rsidRPr="00A70248">
        <w:t>Ustunol</w:t>
      </w:r>
      <w:proofErr w:type="spellEnd"/>
      <w:r w:rsidR="00A70248" w:rsidRPr="00A70248">
        <w:t xml:space="preserve">, Yin, Runkle, </w:t>
      </w:r>
      <w:proofErr w:type="spellStart"/>
      <w:r w:rsidR="00A70248" w:rsidRPr="00A70248">
        <w:t>Matuana</w:t>
      </w:r>
      <w:proofErr w:type="spellEnd"/>
      <w:r w:rsidR="00A70248" w:rsidRPr="00A70248">
        <w:t xml:space="preserve">, </w:t>
      </w:r>
      <w:proofErr w:type="spellStart"/>
      <w:r w:rsidR="00A70248" w:rsidRPr="00A70248">
        <w:t>Tiemann</w:t>
      </w:r>
      <w:proofErr w:type="spellEnd"/>
      <w:r w:rsidR="00A70248" w:rsidRPr="00A70248">
        <w:t xml:space="preserve">, Ireland, </w:t>
      </w:r>
      <w:r>
        <w:t xml:space="preserve">and </w:t>
      </w:r>
      <w:r w:rsidR="00A70248" w:rsidRPr="00A70248">
        <w:t>Neff</w:t>
      </w:r>
      <w:r>
        <w:t>. Guests: Millenbah, Loveridge</w:t>
      </w:r>
    </w:p>
    <w:p w14:paraId="59CD28C9" w14:textId="33C8745C" w:rsidR="003733AB" w:rsidRDefault="003733AB" w:rsidP="003F3D93">
      <w:pPr>
        <w:pStyle w:val="ListParagraph"/>
        <w:numPr>
          <w:ilvl w:val="0"/>
          <w:numId w:val="1"/>
        </w:numPr>
      </w:pPr>
      <w:r>
        <w:t>Introductions</w:t>
      </w:r>
      <w:r w:rsidR="00B67903">
        <w:t xml:space="preserve"> of this year’s CAC</w:t>
      </w:r>
    </w:p>
    <w:p w14:paraId="660E3ADF" w14:textId="602DD056" w:rsidR="003733AB" w:rsidRDefault="003733AB" w:rsidP="003F3D93">
      <w:pPr>
        <w:pStyle w:val="ListParagraph"/>
        <w:numPr>
          <w:ilvl w:val="0"/>
          <w:numId w:val="1"/>
        </w:numPr>
      </w:pPr>
      <w:r>
        <w:t xml:space="preserve">Kelly </w:t>
      </w:r>
      <w:r w:rsidR="00E00B42">
        <w:t xml:space="preserve">Millenbah - </w:t>
      </w:r>
      <w:r w:rsidR="00B67903">
        <w:t xml:space="preserve">Dean’s </w:t>
      </w:r>
      <w:r>
        <w:t>Report - $53 million for greenhouses and dairy</w:t>
      </w:r>
      <w:r w:rsidR="004D224B">
        <w:t>, should be thanking stakeholders when the opportunity arises</w:t>
      </w:r>
    </w:p>
    <w:p w14:paraId="5423FFFE" w14:textId="74278F42" w:rsidR="003733AB" w:rsidRDefault="00E00B42" w:rsidP="003F3D93">
      <w:pPr>
        <w:pStyle w:val="ListParagraph"/>
        <w:numPr>
          <w:ilvl w:val="0"/>
          <w:numId w:val="1"/>
        </w:numPr>
      </w:pPr>
      <w:r>
        <w:t xml:space="preserve">Scott Loveridge - </w:t>
      </w:r>
      <w:r w:rsidR="003733AB">
        <w:t xml:space="preserve">Dean Search report – aiming for a July 1, </w:t>
      </w:r>
      <w:r w:rsidR="00E8732D">
        <w:t>2023,</w:t>
      </w:r>
      <w:r w:rsidR="003733AB">
        <w:t xml:space="preserve"> start</w:t>
      </w:r>
    </w:p>
    <w:p w14:paraId="7678AFFB" w14:textId="5BD0CE92" w:rsidR="00B67903" w:rsidRDefault="00E00B42" w:rsidP="003F3D93">
      <w:pPr>
        <w:pStyle w:val="ListParagraph"/>
        <w:numPr>
          <w:ilvl w:val="0"/>
          <w:numId w:val="1"/>
        </w:numPr>
      </w:pPr>
      <w:r>
        <w:t xml:space="preserve">Officer Elections - </w:t>
      </w:r>
      <w:r w:rsidR="00B67903">
        <w:t xml:space="preserve">Dale </w:t>
      </w:r>
      <w:proofErr w:type="spellStart"/>
      <w:r w:rsidR="005F2C13">
        <w:t>Rozeboom</w:t>
      </w:r>
      <w:proofErr w:type="spellEnd"/>
      <w:r w:rsidR="005F2C13">
        <w:t xml:space="preserve"> </w:t>
      </w:r>
      <w:r>
        <w:t>will serve as</w:t>
      </w:r>
      <w:r w:rsidR="00B67903">
        <w:t xml:space="preserve"> Chair again, Matt Raven will serve as Secretary, </w:t>
      </w:r>
      <w:proofErr w:type="spellStart"/>
      <w:r w:rsidR="00B82BAD">
        <w:t>Zey</w:t>
      </w:r>
      <w:proofErr w:type="spellEnd"/>
      <w:r w:rsidR="00B82BAD">
        <w:t xml:space="preserve"> </w:t>
      </w:r>
      <w:proofErr w:type="spellStart"/>
      <w:r w:rsidR="00B82BAD">
        <w:t>Ustunol</w:t>
      </w:r>
      <w:proofErr w:type="spellEnd"/>
      <w:r w:rsidR="00B82BAD">
        <w:t xml:space="preserve"> </w:t>
      </w:r>
      <w:r w:rsidR="00B67903">
        <w:t xml:space="preserve">will serve as Election </w:t>
      </w:r>
      <w:r>
        <w:t>Officer</w:t>
      </w:r>
      <w:r w:rsidR="005F2C13">
        <w:t xml:space="preserve">, Satish Joshi will tentatively serve as the CAC representative to the </w:t>
      </w:r>
      <w:r>
        <w:t>Faculty</w:t>
      </w:r>
      <w:r w:rsidR="005F2C13">
        <w:t xml:space="preserve"> Senate</w:t>
      </w:r>
      <w:r>
        <w:t xml:space="preserve"> if by-laws allow this (he is already on Faculty Senate)</w:t>
      </w:r>
    </w:p>
    <w:p w14:paraId="5E036F02" w14:textId="7AC182EC" w:rsidR="005F2C13" w:rsidRDefault="005F2C13" w:rsidP="003F3D93">
      <w:pPr>
        <w:pStyle w:val="ListParagraph"/>
        <w:numPr>
          <w:ilvl w:val="0"/>
          <w:numId w:val="1"/>
        </w:numPr>
      </w:pPr>
      <w:r>
        <w:t>Revision of By-Laws, Frank Lupi had done a great deal of work on it with suggested changes of by-laws. Can be found on Teams, look at the revision and then will have a college wide vote on the changes.</w:t>
      </w:r>
    </w:p>
    <w:p w14:paraId="6CC88188" w14:textId="713167E8" w:rsidR="00263312" w:rsidRDefault="00263312" w:rsidP="003F3D93">
      <w:pPr>
        <w:pStyle w:val="ListParagraph"/>
        <w:numPr>
          <w:ilvl w:val="0"/>
          <w:numId w:val="1"/>
        </w:numPr>
      </w:pPr>
      <w:r>
        <w:t xml:space="preserve">Spring </w:t>
      </w:r>
      <w:r w:rsidR="002D2704">
        <w:t xml:space="preserve">Faculty </w:t>
      </w:r>
      <w:r>
        <w:t>meeting – something we need to consider at the beginning of the year rather than in the spring. Be thinking about guest speakers, reports from the administrator,</w:t>
      </w:r>
      <w:r w:rsidR="00E00B42">
        <w:t xml:space="preserve"> other changes that would increase attendance. </w:t>
      </w:r>
      <w:r>
        <w:t xml:space="preserve"> </w:t>
      </w:r>
      <w:proofErr w:type="spellStart"/>
      <w:r w:rsidR="00E00B42">
        <w:t>Rozeboom</w:t>
      </w:r>
      <w:proofErr w:type="spellEnd"/>
      <w:r>
        <w:t xml:space="preserve"> </w:t>
      </w:r>
      <w:r w:rsidR="00E00B42">
        <w:t>suggested</w:t>
      </w:r>
      <w:r>
        <w:t xml:space="preserve"> </w:t>
      </w:r>
      <w:r w:rsidR="002D2704">
        <w:t xml:space="preserve">a </w:t>
      </w:r>
      <w:r w:rsidR="00E00B42">
        <w:t xml:space="preserve">subcommittee. </w:t>
      </w:r>
      <w:r w:rsidR="002D2704">
        <w:t xml:space="preserve"> Jo Latimore, Satish Joshi, Erik Runkle</w:t>
      </w:r>
      <w:r w:rsidR="00E00B42">
        <w:t xml:space="preserve"> will serve on the subcommittee</w:t>
      </w:r>
      <w:r w:rsidR="002D2704">
        <w:t xml:space="preserve">. </w:t>
      </w:r>
      <w:r w:rsidR="00E00B42">
        <w:t xml:space="preserve">It was noted that one suggestion was that the </w:t>
      </w:r>
      <w:r w:rsidR="002D2704">
        <w:t xml:space="preserve">Dean give the State of the College address </w:t>
      </w:r>
      <w:r w:rsidR="00903C68">
        <w:t>Ice cream was another suggestion.</w:t>
      </w:r>
    </w:p>
    <w:p w14:paraId="36FAC8AC" w14:textId="294FA050" w:rsidR="009B6ACC" w:rsidRDefault="009B6ACC" w:rsidP="003F3D93">
      <w:pPr>
        <w:pStyle w:val="ListParagraph"/>
        <w:numPr>
          <w:ilvl w:val="0"/>
          <w:numId w:val="1"/>
        </w:numPr>
      </w:pPr>
      <w:r>
        <w:t xml:space="preserve">Final </w:t>
      </w:r>
      <w:r w:rsidR="00903C68">
        <w:t>affirmation of faculty to serve</w:t>
      </w:r>
      <w:r>
        <w:t xml:space="preserve"> </w:t>
      </w:r>
      <w:r w:rsidR="00903C68">
        <w:t>on</w:t>
      </w:r>
      <w:r>
        <w:t xml:space="preserve"> TAPC from the list of people who put their name forward. The top two were 1. Jessica </w:t>
      </w:r>
      <w:proofErr w:type="spellStart"/>
      <w:r>
        <w:t>Miesel</w:t>
      </w:r>
      <w:proofErr w:type="spellEnd"/>
      <w:r>
        <w:t xml:space="preserve"> and 2. Eric Benbow. </w:t>
      </w:r>
      <w:proofErr w:type="spellStart"/>
      <w:r w:rsidR="00903C68">
        <w:t>Ustunol</w:t>
      </w:r>
      <w:proofErr w:type="spellEnd"/>
      <w:r>
        <w:t xml:space="preserve"> moved that the top two vote getters are approved by the committee</w:t>
      </w:r>
      <w:r w:rsidR="003F3D93">
        <w:t xml:space="preserve">. </w:t>
      </w:r>
      <w:r w:rsidR="00903C68">
        <w:t>Joshi</w:t>
      </w:r>
      <w:r w:rsidR="003F3D93">
        <w:t xml:space="preserve"> seconded – motion passed unanimously – the first two were affirmed.</w:t>
      </w:r>
    </w:p>
    <w:p w14:paraId="2D27CA1D" w14:textId="59BAD45F" w:rsidR="003F3D93" w:rsidRDefault="003F3D93" w:rsidP="003F3D93">
      <w:pPr>
        <w:pStyle w:val="ListParagraph"/>
        <w:numPr>
          <w:ilvl w:val="0"/>
          <w:numId w:val="1"/>
        </w:numPr>
      </w:pPr>
      <w:r>
        <w:t xml:space="preserve">Laura Schmitt-Olabisi – second year faculty fellow looking at the RPT process, those who get stuck at rank. </w:t>
      </w:r>
      <w:r w:rsidR="00903C68">
        <w:t xml:space="preserve">Loveridge recommend that she be added to a future agenda </w:t>
      </w:r>
      <w:r>
        <w:t>for her to interact with CAC.</w:t>
      </w:r>
    </w:p>
    <w:p w14:paraId="357809FF" w14:textId="21210186" w:rsidR="003F3D93" w:rsidRDefault="003F3D93" w:rsidP="003F3D93">
      <w:pPr>
        <w:pStyle w:val="ListParagraph"/>
        <w:numPr>
          <w:ilvl w:val="0"/>
          <w:numId w:val="1"/>
        </w:numPr>
      </w:pPr>
      <w:r>
        <w:t>Discussion of format for future meetings. Some discussion about hybrid meetings</w:t>
      </w:r>
      <w:r w:rsidR="00E00B42">
        <w:t xml:space="preserve"> using some of the rooms that are set up for hybrid meetings like </w:t>
      </w:r>
      <w:r w:rsidR="00BF4CD8">
        <w:t xml:space="preserve">216 or </w:t>
      </w:r>
      <w:r w:rsidR="00E00B42">
        <w:t>338 Natural Resources. The one on 9/9 is a home game so it will be entirely via Zoom</w:t>
      </w:r>
      <w:r w:rsidR="00DA129E">
        <w:t>.</w:t>
      </w:r>
    </w:p>
    <w:p w14:paraId="703818F5" w14:textId="364B98CB" w:rsidR="00E8732D" w:rsidRDefault="00E8732D" w:rsidP="00E8732D"/>
    <w:p w14:paraId="0D318502" w14:textId="07146EC2" w:rsidR="00E8732D" w:rsidRPr="003733AB" w:rsidRDefault="00E60D5F" w:rsidP="00E8732D">
      <w:r>
        <w:t>Submitted by: Matt Raven, John Wise</w:t>
      </w:r>
    </w:p>
    <w:sectPr w:rsidR="00E8732D" w:rsidRPr="003733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9F319E"/>
    <w:multiLevelType w:val="hybridMultilevel"/>
    <w:tmpl w:val="59E293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6578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yMrUwMzc3NzE2NTdR0lEKTi0uzszPAykwrAUAeZRkSCwAAAA="/>
  </w:docVars>
  <w:rsids>
    <w:rsidRoot w:val="003733AB"/>
    <w:rsid w:val="001B3F91"/>
    <w:rsid w:val="00263312"/>
    <w:rsid w:val="002D2704"/>
    <w:rsid w:val="003733AB"/>
    <w:rsid w:val="003F3D93"/>
    <w:rsid w:val="004D224B"/>
    <w:rsid w:val="005F2C13"/>
    <w:rsid w:val="00903C68"/>
    <w:rsid w:val="0095540C"/>
    <w:rsid w:val="009B6ACC"/>
    <w:rsid w:val="00A70248"/>
    <w:rsid w:val="00A754E5"/>
    <w:rsid w:val="00AA5E7E"/>
    <w:rsid w:val="00B67903"/>
    <w:rsid w:val="00B82BAD"/>
    <w:rsid w:val="00BF4CD8"/>
    <w:rsid w:val="00DA129E"/>
    <w:rsid w:val="00DB79CF"/>
    <w:rsid w:val="00E00B42"/>
    <w:rsid w:val="00E32D4E"/>
    <w:rsid w:val="00E60D5F"/>
    <w:rsid w:val="00E8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AB4CC"/>
  <w15:chartTrackingRefBased/>
  <w15:docId w15:val="{B57C8C53-79BB-48F2-A162-257B20AB0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3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0AD2D6987B9B4F82310C7B26A30435" ma:contentTypeVersion="8" ma:contentTypeDescription="Create a new document." ma:contentTypeScope="" ma:versionID="21e20b51a31502916d92cb2127b9133f">
  <xsd:schema xmlns:xsd="http://www.w3.org/2001/XMLSchema" xmlns:xs="http://www.w3.org/2001/XMLSchema" xmlns:p="http://schemas.microsoft.com/office/2006/metadata/properties" xmlns:ns2="e58daec3-6caa-4d49-b470-763cc369fb25" targetNamespace="http://schemas.microsoft.com/office/2006/metadata/properties" ma:root="true" ma:fieldsID="2195ee20273e0faf2f8a1ebfb02ddfb2" ns2:_="">
    <xsd:import namespace="e58daec3-6caa-4d49-b470-763cc369fb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8daec3-6caa-4d49-b470-763cc369fb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DC5372C-BCAB-486A-9ECB-506B100D52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8daec3-6caa-4d49-b470-763cc369f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97245F-FA66-4AC0-AA57-D5C0D723C8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D592C7-AFB5-400B-B54C-FB6D45D358F6}">
  <ds:schemaRefs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e58daec3-6caa-4d49-b470-763cc369fb25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318</Words>
  <Characters>1813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Raven, Matt</dc:creator>
  <cp:keywords/>
  <dc:description/>
  <cp:lastModifiedBy>Rozeboom, Dale</cp:lastModifiedBy>
  <cp:revision>12</cp:revision>
  <dcterms:created xsi:type="dcterms:W3CDTF">2022-08-26T22:51:00Z</dcterms:created>
  <dcterms:modified xsi:type="dcterms:W3CDTF">2022-09-09T22:38:00Z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0x010100FD0AD2D6987B9B4F82310C7B26A30435</vt:lpwstr>
  </property>
</Properties>
</file>